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C1" w:rsidRDefault="00CB41AA" w:rsidP="00CF454A">
      <w:pPr>
        <w:jc w:val="center"/>
        <w:rPr>
          <w:rFonts w:ascii="Verdana" w:hAnsi="Verdana"/>
          <w:b/>
          <w:bCs/>
          <w:sz w:val="28"/>
          <w:szCs w:val="28"/>
        </w:rPr>
      </w:pPr>
      <w:r w:rsidRPr="00CF454A">
        <w:rPr>
          <w:rFonts w:ascii="Verdana" w:hAnsi="Verdana"/>
          <w:b/>
          <w:bCs/>
          <w:sz w:val="28"/>
          <w:szCs w:val="28"/>
        </w:rPr>
        <w:t>Policies in Triangle Countries and in Australia in Mechanical Energy Storage</w:t>
      </w:r>
    </w:p>
    <w:p w:rsidR="00CF454A" w:rsidRPr="00CF454A" w:rsidRDefault="00CF454A" w:rsidP="00CF454A">
      <w:pPr>
        <w:jc w:val="center"/>
        <w:rPr>
          <w:rFonts w:ascii="Verdana" w:hAnsi="Verdana"/>
          <w:b/>
          <w:bCs/>
          <w:sz w:val="28"/>
          <w:szCs w:val="28"/>
        </w:rPr>
      </w:pPr>
    </w:p>
    <w:p w:rsidR="004714C1" w:rsidRDefault="004714C1" w:rsidP="00CF454A">
      <w:pPr>
        <w:pStyle w:val="Heading2"/>
        <w:jc w:val="right"/>
        <w:rPr>
          <w:rFonts w:ascii="Verdana" w:hAnsi="Verdana"/>
          <w:b/>
          <w:bCs/>
          <w:color w:val="3B3838" w:themeColor="background2" w:themeShade="40"/>
        </w:rPr>
      </w:pPr>
      <w:r w:rsidRPr="00CF454A">
        <w:rPr>
          <w:rFonts w:ascii="Verdana" w:hAnsi="Verdana"/>
          <w:color w:val="3B3838" w:themeColor="background2" w:themeShade="40"/>
        </w:rPr>
        <w:t>PhD Proposal</w:t>
      </w:r>
      <w:r w:rsidR="00CF454A" w:rsidRPr="00CF454A">
        <w:rPr>
          <w:rFonts w:ascii="Verdana" w:hAnsi="Verdana"/>
          <w:color w:val="3B3838" w:themeColor="background2" w:themeShade="40"/>
        </w:rPr>
        <w:t xml:space="preserve"> By: </w:t>
      </w:r>
      <w:r w:rsidR="00CF454A" w:rsidRPr="00CF454A">
        <w:rPr>
          <w:rFonts w:ascii="Verdana" w:hAnsi="Verdana"/>
          <w:b/>
          <w:bCs/>
          <w:color w:val="3B3838" w:themeColor="background2" w:themeShade="40"/>
        </w:rPr>
        <w:t>Engineer Afsaneh Cooper</w:t>
      </w:r>
    </w:p>
    <w:p w:rsidR="004714C1" w:rsidRPr="00CF454A" w:rsidRDefault="004714C1" w:rsidP="004714C1">
      <w:pPr>
        <w:rPr>
          <w:rFonts w:ascii="Verdana" w:hAnsi="Verdana"/>
        </w:rPr>
      </w:pPr>
      <w:bookmarkStart w:id="0" w:name="_GoBack"/>
      <w:bookmarkEnd w:id="0"/>
    </w:p>
    <w:p w:rsidR="004714C1" w:rsidRPr="00CF454A" w:rsidRDefault="004714C1" w:rsidP="00CF454A">
      <w:pPr>
        <w:spacing w:line="360" w:lineRule="auto"/>
        <w:rPr>
          <w:rFonts w:ascii="Verdana" w:hAnsi="Verdana"/>
        </w:rPr>
      </w:pPr>
      <w:r w:rsidRPr="00CF454A">
        <w:rPr>
          <w:rFonts w:ascii="Verdana" w:hAnsi="Verdana"/>
        </w:rPr>
        <w:t xml:space="preserve">Renewable Engineering </w:t>
      </w:r>
      <w:r w:rsidR="00CB41AA" w:rsidRPr="00CF454A">
        <w:rPr>
          <w:rFonts w:ascii="Verdana" w:hAnsi="Verdana"/>
        </w:rPr>
        <w:t>Policies</w:t>
      </w:r>
      <w:r w:rsidRPr="00CF454A">
        <w:rPr>
          <w:rFonts w:ascii="Verdana" w:hAnsi="Verdana"/>
        </w:rPr>
        <w:t xml:space="preserve"> </w:t>
      </w:r>
      <w:r w:rsidR="00CB41AA" w:rsidRPr="00CF454A">
        <w:rPr>
          <w:rFonts w:ascii="Verdana" w:hAnsi="Verdana"/>
        </w:rPr>
        <w:t>are</w:t>
      </w:r>
      <w:r w:rsidRPr="00CF454A">
        <w:rPr>
          <w:rFonts w:ascii="Verdana" w:hAnsi="Verdana"/>
        </w:rPr>
        <w:t xml:space="preserve"> fantastic and wonderful way of saving times and human resources </w:t>
      </w:r>
      <w:r w:rsidR="001F2B5A" w:rsidRPr="00CF454A">
        <w:rPr>
          <w:rFonts w:ascii="Verdana" w:hAnsi="Verdana"/>
        </w:rPr>
        <w:t>using</w:t>
      </w:r>
      <w:r w:rsidRPr="00CF454A">
        <w:rPr>
          <w:rFonts w:ascii="Verdana" w:hAnsi="Verdana"/>
        </w:rPr>
        <w:t xml:space="preserve"> natural resources in Australia. In the United States recently they have made policies for using the unemployed human resources in manufacturing Renewable Energy Products. Also this country has invested a huge amount of money in manufacturing Energy Storage Systems and new ways of building houses for future saving of their natural resources. </w:t>
      </w:r>
    </w:p>
    <w:p w:rsidR="004714C1" w:rsidRPr="00CF454A" w:rsidRDefault="004714C1" w:rsidP="00CF454A">
      <w:pPr>
        <w:spacing w:line="360" w:lineRule="auto"/>
        <w:rPr>
          <w:rFonts w:ascii="Verdana" w:hAnsi="Verdana"/>
        </w:rPr>
      </w:pPr>
      <w:r w:rsidRPr="00CF454A">
        <w:rPr>
          <w:rFonts w:ascii="Verdana" w:hAnsi="Verdana"/>
        </w:rPr>
        <w:t xml:space="preserve">Renewable Engineering </w:t>
      </w:r>
      <w:r w:rsidR="00CB41AA" w:rsidRPr="00CF454A">
        <w:rPr>
          <w:rFonts w:ascii="Verdana" w:hAnsi="Verdana"/>
        </w:rPr>
        <w:t>Policies</w:t>
      </w:r>
      <w:r w:rsidRPr="00CF454A">
        <w:rPr>
          <w:rFonts w:ascii="Verdana" w:hAnsi="Verdana"/>
        </w:rPr>
        <w:t xml:space="preserve"> </w:t>
      </w:r>
      <w:r w:rsidR="00CB41AA" w:rsidRPr="00CF454A">
        <w:rPr>
          <w:rFonts w:ascii="Verdana" w:hAnsi="Verdana"/>
        </w:rPr>
        <w:t>are</w:t>
      </w:r>
      <w:r w:rsidRPr="00CF454A">
        <w:rPr>
          <w:rFonts w:ascii="Verdana" w:hAnsi="Verdana"/>
        </w:rPr>
        <w:t xml:space="preserve"> important in Australia’s future human resources employment, </w:t>
      </w:r>
      <w:r w:rsidR="001F2B5A" w:rsidRPr="00CF454A">
        <w:rPr>
          <w:rFonts w:ascii="Verdana" w:hAnsi="Verdana"/>
        </w:rPr>
        <w:t>and because</w:t>
      </w:r>
      <w:r w:rsidRPr="00CF454A">
        <w:rPr>
          <w:rFonts w:ascii="Verdana" w:hAnsi="Verdana"/>
        </w:rPr>
        <w:t xml:space="preserve"> it is a new industry</w:t>
      </w:r>
      <w:r w:rsidR="001F2B5A" w:rsidRPr="00CF454A">
        <w:rPr>
          <w:rFonts w:ascii="Verdana" w:hAnsi="Verdana"/>
        </w:rPr>
        <w:t>,</w:t>
      </w:r>
      <w:r w:rsidRPr="00CF454A">
        <w:rPr>
          <w:rFonts w:ascii="Verdana" w:hAnsi="Verdana"/>
        </w:rPr>
        <w:t xml:space="preserve"> so</w:t>
      </w:r>
      <w:r w:rsidR="00CB41AA" w:rsidRPr="00CF454A">
        <w:rPr>
          <w:rFonts w:ascii="Verdana" w:hAnsi="Verdana"/>
        </w:rPr>
        <w:t xml:space="preserve"> an effective </w:t>
      </w:r>
      <w:r w:rsidRPr="00CF454A">
        <w:rPr>
          <w:rFonts w:ascii="Verdana" w:hAnsi="Verdana"/>
        </w:rPr>
        <w:t>education is required to draw policies for optimum use of natural resources.</w:t>
      </w:r>
    </w:p>
    <w:p w:rsidR="002B7048" w:rsidRPr="00CF454A" w:rsidRDefault="004714C1" w:rsidP="00CF454A">
      <w:pPr>
        <w:spacing w:line="360" w:lineRule="auto"/>
        <w:rPr>
          <w:rFonts w:ascii="Verdana" w:hAnsi="Verdana"/>
        </w:rPr>
      </w:pPr>
      <w:r w:rsidRPr="00CF454A">
        <w:rPr>
          <w:rFonts w:ascii="Verdana" w:hAnsi="Verdana"/>
        </w:rPr>
        <w:t xml:space="preserve">In this proposal I suggest a multi-disciplinary approach </w:t>
      </w:r>
      <w:r w:rsidR="002B7048" w:rsidRPr="00CF454A">
        <w:rPr>
          <w:rFonts w:ascii="Verdana" w:hAnsi="Verdana"/>
        </w:rPr>
        <w:t xml:space="preserve">to design a frame work and </w:t>
      </w:r>
      <w:r w:rsidR="001F2B5A" w:rsidRPr="00CF454A">
        <w:rPr>
          <w:rFonts w:ascii="Verdana" w:hAnsi="Verdana"/>
        </w:rPr>
        <w:t xml:space="preserve">a </w:t>
      </w:r>
      <w:r w:rsidR="002B7048" w:rsidRPr="00CF454A">
        <w:rPr>
          <w:rFonts w:ascii="Verdana" w:hAnsi="Verdana"/>
        </w:rPr>
        <w:t>curriculum first, then Information Technology be applied to better presentation of data</w:t>
      </w:r>
      <w:r w:rsidR="001F2B5A" w:rsidRPr="00CF454A">
        <w:rPr>
          <w:rFonts w:ascii="Verdana" w:hAnsi="Verdana"/>
        </w:rPr>
        <w:t>,</w:t>
      </w:r>
      <w:r w:rsidR="002B7048" w:rsidRPr="00CF454A">
        <w:rPr>
          <w:rFonts w:ascii="Verdana" w:hAnsi="Verdana"/>
        </w:rPr>
        <w:t xml:space="preserve"> which we collect.</w:t>
      </w:r>
      <w:r w:rsidR="00CB41AA" w:rsidRPr="00CF454A">
        <w:rPr>
          <w:rFonts w:ascii="Verdana" w:hAnsi="Verdana"/>
        </w:rPr>
        <w:t xml:space="preserve"> The software we build is EWINDFLY and it includes the quality policies, which should be in place in Australia to allow Engineers and Scientists work in teams and save time and cost in replacing Renewable Energy Storage products to the traditional expensive and polluted products. This </w:t>
      </w:r>
      <w:r w:rsidR="0034106D" w:rsidRPr="00CF454A">
        <w:rPr>
          <w:rFonts w:ascii="Verdana" w:hAnsi="Verdana"/>
        </w:rPr>
        <w:t>reform is one way of producing jobs in Australian Engineering and research sectors. The replacing has already taken place in trades sector by TAFE Colleges superseding their traditional courses with new ones in Renewable Energy Trades qualifications. However in Higher Education the reform is extremely slow in compared to Triangle Countries. The aim of this proposal is to exceed the reform processes by devising better policies under a supervision of a PhD co-supervisor like Prof. B. Pettitt.</w:t>
      </w:r>
    </w:p>
    <w:p w:rsidR="002B7048" w:rsidRDefault="007E589C" w:rsidP="00CF454A">
      <w:pPr>
        <w:spacing w:line="360" w:lineRule="auto"/>
        <w:rPr>
          <w:rFonts w:ascii="Verdana" w:hAnsi="Verdana"/>
        </w:rPr>
      </w:pPr>
      <w:r w:rsidRPr="00CF454A">
        <w:rPr>
          <w:rFonts w:ascii="Verdana" w:hAnsi="Verdana"/>
        </w:rPr>
        <w:t>First we look at the policies existing in USA, Denmark, and Canada [Triangle countries] about Renewable Energy products, for example: Energy Storage</w:t>
      </w:r>
      <w:r w:rsidR="0034106D" w:rsidRPr="00CF454A">
        <w:rPr>
          <w:rFonts w:ascii="Verdana" w:hAnsi="Verdana"/>
        </w:rPr>
        <w:t xml:space="preserve"> Systems</w:t>
      </w:r>
      <w:r w:rsidRPr="00CF454A">
        <w:rPr>
          <w:rFonts w:ascii="Verdana" w:hAnsi="Verdana"/>
        </w:rPr>
        <w:t xml:space="preserve">. Then we compare those policies in Australia and the triangle countries. These sets of policies should be compared to see the gaps in Australian Renewable Energy policies. Also </w:t>
      </w:r>
      <w:r w:rsidR="0034106D" w:rsidRPr="00CF454A">
        <w:rPr>
          <w:rFonts w:ascii="Verdana" w:hAnsi="Verdana"/>
        </w:rPr>
        <w:t>the gaps</w:t>
      </w:r>
      <w:r w:rsidRPr="00CF454A">
        <w:rPr>
          <w:rFonts w:ascii="Verdana" w:hAnsi="Verdana"/>
        </w:rPr>
        <w:t xml:space="preserve"> has to be analysed</w:t>
      </w:r>
      <w:r w:rsidR="0034106D" w:rsidRPr="00CF454A">
        <w:rPr>
          <w:rFonts w:ascii="Verdana" w:hAnsi="Verdana"/>
        </w:rPr>
        <w:t xml:space="preserve"> to consider the climate, natural resources, etc. we have in Australia</w:t>
      </w:r>
      <w:r w:rsidRPr="00CF454A">
        <w:rPr>
          <w:rFonts w:ascii="Verdana" w:hAnsi="Verdana"/>
        </w:rPr>
        <w:t xml:space="preserve">. </w:t>
      </w:r>
    </w:p>
    <w:p w:rsidR="00CF454A" w:rsidRPr="00CF454A" w:rsidRDefault="00CF454A" w:rsidP="00CF454A">
      <w:pPr>
        <w:spacing w:line="360" w:lineRule="auto"/>
        <w:rPr>
          <w:rFonts w:ascii="Verdana" w:hAnsi="Verdana"/>
          <w:b/>
          <w:bCs/>
        </w:rPr>
      </w:pPr>
      <w:r w:rsidRPr="00CF454A">
        <w:rPr>
          <w:rFonts w:ascii="Verdana" w:hAnsi="Verdana"/>
          <w:b/>
          <w:bCs/>
        </w:rPr>
        <w:lastRenderedPageBreak/>
        <w:t>Innovation:</w:t>
      </w:r>
    </w:p>
    <w:p w:rsidR="007E589C" w:rsidRDefault="007E589C" w:rsidP="00CF454A">
      <w:pPr>
        <w:spacing w:line="360" w:lineRule="auto"/>
        <w:rPr>
          <w:rFonts w:ascii="Verdana" w:hAnsi="Verdana"/>
        </w:rPr>
      </w:pPr>
      <w:r w:rsidRPr="00CF454A">
        <w:rPr>
          <w:rFonts w:ascii="Verdana" w:hAnsi="Verdana"/>
        </w:rPr>
        <w:t>Since Renewable Energy is a multi-Disciplinary technology, we should start by creating a software to make the policy makers see the outcomes of the work of the other researchers in this field, so they can visualise and understand what is happening in the advanced Triangle countries, so we can exceed Australian researchers speed in catching up with the triangle countries</w:t>
      </w:r>
      <w:r w:rsidR="0034106D" w:rsidRPr="00CF454A">
        <w:rPr>
          <w:rFonts w:ascii="Verdana" w:hAnsi="Verdana"/>
        </w:rPr>
        <w:t>, very efficiently and economically</w:t>
      </w:r>
      <w:r w:rsidRPr="00CF454A">
        <w:rPr>
          <w:rFonts w:ascii="Verdana" w:hAnsi="Verdana"/>
        </w:rPr>
        <w:t>.</w:t>
      </w:r>
    </w:p>
    <w:p w:rsidR="00CF454A" w:rsidRPr="00CF454A" w:rsidRDefault="00CF454A" w:rsidP="00CF454A">
      <w:pPr>
        <w:spacing w:line="360" w:lineRule="auto"/>
        <w:rPr>
          <w:rFonts w:ascii="Verdana" w:hAnsi="Verdana"/>
        </w:rPr>
      </w:pPr>
    </w:p>
    <w:p w:rsidR="004714C1" w:rsidRPr="004714C1" w:rsidRDefault="004714C1">
      <w:pPr>
        <w:pStyle w:val="Heading2"/>
      </w:pPr>
    </w:p>
    <w:sectPr w:rsidR="004714C1" w:rsidRPr="00471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C1"/>
    <w:rsid w:val="001F2B5A"/>
    <w:rsid w:val="00276CBD"/>
    <w:rsid w:val="002B7048"/>
    <w:rsid w:val="0034106D"/>
    <w:rsid w:val="004714C1"/>
    <w:rsid w:val="004C02AA"/>
    <w:rsid w:val="007E589C"/>
    <w:rsid w:val="009C6B90"/>
    <w:rsid w:val="00C90537"/>
    <w:rsid w:val="00CB41AA"/>
    <w:rsid w:val="00CF454A"/>
    <w:rsid w:val="00FF345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F4CFA-D3D2-46AA-B10D-2900D7E9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14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14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4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14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ewindfly Engineer</dc:creator>
  <cp:keywords/>
  <dc:description/>
  <cp:lastModifiedBy>ewindfly engineer</cp:lastModifiedBy>
  <cp:revision>6</cp:revision>
  <dcterms:created xsi:type="dcterms:W3CDTF">2017-02-01T03:12:00Z</dcterms:created>
  <dcterms:modified xsi:type="dcterms:W3CDTF">2017-12-04T03:47:00Z</dcterms:modified>
</cp:coreProperties>
</file>